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Dear all,</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Fancy a good conversation? On [DATE], you'll discover how to have even better conversations with your employees as a manager. </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The Great Conversation</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We all have conversations, of course. But how often do we have a really good conversation? After all, we often think we know what the other person means, come up with (unsolicited) advice and mainly talk about practical, substantive work. While a good conversation is often personal, has depth and feels equal.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During the training course 'The great conversation' you practice several techniques to give your conversations more depth. We pay attention to mindset and let you experience what it takes to understand the other better. </w:t>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Preparing for a session</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To prepare for our session, we would like to ask you to think about the following questions: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What makes a conversation a good conversation for you? </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What do you have to develop to have even better conversations?</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How can you create more space for good conversations at work?</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Do you have questions before the training? Feel free to call or email me!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Kind regards,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[NAME]</w:t>
      </w:r>
    </w:p>
    <w:p w:rsidR="00000000" w:rsidDel="00000000" w:rsidP="00000000" w:rsidRDefault="00000000" w:rsidRPr="00000000" w14:paraId="00000018">
      <w:pPr>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-914399</wp:posOffset>
          </wp:positionH>
          <wp:positionV relativeFrom="paragraph">
            <wp:posOffset>-543559</wp:posOffset>
          </wp:positionV>
          <wp:extent cx="7980955" cy="657640"/>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drnhxrulK5PtI85TltnYwiPHoA==">AMUW2mXLaBUPVms7fnOgEJKn/cgmuhI2dEykWxG+GyccCfhdBX5Wj3/A6hRGt/Uw4TwmIhLR3cUTmvD1vZuVSROu5sodYYsUKReVf+Igr2kfdsiUirNGvfg=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