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Mail template announcement evaluation round (supervisors)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rtl w:val="0"/>
        </w:rPr>
        <w:t xml:space="preserve">When to send:</w:t>
      </w:r>
      <w:r w:rsidDel="00000000" w:rsidR="00000000" w:rsidRPr="00000000">
        <w:rPr>
          <w:rtl w:val="0"/>
        </w:rPr>
        <w:t xml:space="preserve"> 2 weeks before the start of the evaluation round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Sender:</w:t>
      </w:r>
      <w:r w:rsidDel="00000000" w:rsidR="00000000" w:rsidRPr="00000000">
        <w:rPr>
          <w:rtl w:val="0"/>
        </w:rPr>
        <w:t xml:space="preserve"> Direction/MT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Subject</w:t>
      </w:r>
      <w:r w:rsidDel="00000000" w:rsidR="00000000" w:rsidRPr="00000000">
        <w:rPr>
          <w:rtl w:val="0"/>
        </w:rPr>
        <w:t xml:space="preserve">: Help your employees with their development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Dear [NAME],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Today, I sent an email to all employees to encourage them to write a self-evaluation for the past (half) year. I truly believe that reflection and evaluation are the foundations for personal growth. It's beneficial for the employees and for [ORGANISATION] as a whole!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Do you want your employees to grow and develop?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As a supervisor, you play a crucial role in the development and job satisfaction of your employees. At the same time, you also benefit when your employees improve and enjoy their work.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Therefore, I kindly request that you write evaluations for your employees and discuss them together. What compliments do you want to give them? What (development) tips do you have? I am certain that they will appreciate your time and effort.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Getting started with the evaluations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You will soon receive a message from the Dialog online platform to write evaluations. I ask that you discuss the evaluations with your employees by [DATE], so start planning these conversations in advance! Hopefully, this will provide you with renewed energy and ideas to work on together in the upcoming period.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More information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Do you have any questions? Please refer to the information about evaluations and the conversation cycle [link to intranet / or provide an email address], as well as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guidance on writing an evaluation in Dialog</w:t>
        </w:r>
      </w:hyperlink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I wish you success and enjoyment in writing and discussing the evaluations!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Kind regards,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[NAME]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-914395</wp:posOffset>
          </wp:positionH>
          <wp:positionV relativeFrom="paragraph">
            <wp:posOffset>-543556</wp:posOffset>
          </wp:positionV>
          <wp:extent cx="7980955" cy="657640"/>
          <wp:effectExtent b="0" l="0" r="0" t="0"/>
          <wp:wrapNone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upport.dialog.nl/hc/en-gb/sections/4404473942674-Evaluations-Reviews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+aRbN4o+U6YT414yg8IjMKq86g==">CgMxLjA4AHIhMXY0RnRDUVNndnRSclhwb0lONFM4TTRXRTZhNkVWQmpD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