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b w:val="1"/>
        </w:rPr>
      </w:pPr>
      <w:bookmarkStart w:colFirst="0" w:colLast="0" w:name="_heading=h.k4438g6mx7qv" w:id="0"/>
      <w:bookmarkEnd w:id="0"/>
      <w:r w:rsidDel="00000000" w:rsidR="00000000" w:rsidRPr="00000000">
        <w:rPr>
          <w:sz w:val="40"/>
          <w:szCs w:val="40"/>
          <w:rtl w:val="0"/>
        </w:rPr>
        <w:t xml:space="preserve">Invitation mail workshop setting goals</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b w:val="1"/>
          <w:rtl w:val="0"/>
        </w:rPr>
        <w:t xml:space="preserve">Sender:</w:t>
      </w:r>
      <w:r w:rsidDel="00000000" w:rsidR="00000000" w:rsidRPr="00000000">
        <w:rPr>
          <w:rtl w:val="0"/>
        </w:rPr>
        <w:t xml:space="preserve"> HR </w:t>
      </w:r>
    </w:p>
    <w:p w:rsidR="00000000" w:rsidDel="00000000" w:rsidP="00000000" w:rsidRDefault="00000000" w:rsidRPr="00000000" w14:paraId="00000004">
      <w:pPr>
        <w:rPr/>
      </w:pPr>
      <w:r w:rsidDel="00000000" w:rsidR="00000000" w:rsidRPr="00000000">
        <w:rPr>
          <w:b w:val="1"/>
          <w:rtl w:val="0"/>
        </w:rPr>
        <w:t xml:space="preserve">Subject:</w:t>
      </w:r>
      <w:r w:rsidDel="00000000" w:rsidR="00000000" w:rsidRPr="00000000">
        <w:rPr>
          <w:rtl w:val="0"/>
        </w:rPr>
        <w:t xml:space="preserve"> Invitation workshop setting goals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Dear colleague,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You recently received a message to create a new personal plan in Dialog. The new year has begun, and this is the perfect time to reflect on what you want to achieve and develop in the upcoming period. Setting meaningful and motivating goals for yourself and discussing them with your supervisor is highly valuable. This not only contributes to your personal growth but also to that of your team and the organisation.</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To support you in this process, we invite you to an interactive goal-setting workshop on [DATE] and [TIME].</w:t>
      </w:r>
    </w:p>
    <w:p w:rsidR="00000000" w:rsidDel="00000000" w:rsidP="00000000" w:rsidRDefault="00000000" w:rsidRPr="00000000" w14:paraId="0000000B">
      <w:pPr>
        <w:rPr/>
      </w:pPr>
      <w:r w:rsidDel="00000000" w:rsidR="00000000" w:rsidRPr="00000000">
        <w:rPr>
          <w:rtl w:val="0"/>
        </w:rPr>
        <w:t xml:space="preserve">During this workshop, you will work on your personal plan, and we will address the following points:</w:t>
      </w:r>
    </w:p>
    <w:p w:rsidR="00000000" w:rsidDel="00000000" w:rsidP="00000000" w:rsidRDefault="00000000" w:rsidRPr="00000000" w14:paraId="0000000C">
      <w:pPr>
        <w:numPr>
          <w:ilvl w:val="0"/>
          <w:numId w:val="1"/>
        </w:numPr>
        <w:ind w:left="720" w:hanging="360"/>
        <w:rPr>
          <w:u w:val="none"/>
        </w:rPr>
      </w:pPr>
      <w:r w:rsidDel="00000000" w:rsidR="00000000" w:rsidRPr="00000000">
        <w:rPr>
          <w:rtl w:val="0"/>
        </w:rPr>
        <w:t xml:space="preserve">What goals are relevant and motivating for me?</w:t>
      </w:r>
      <w:r w:rsidDel="00000000" w:rsidR="00000000" w:rsidRPr="00000000">
        <w:rPr>
          <w:rtl w:val="0"/>
        </w:rPr>
      </w:r>
    </w:p>
    <w:p w:rsidR="00000000" w:rsidDel="00000000" w:rsidP="00000000" w:rsidRDefault="00000000" w:rsidRPr="00000000" w14:paraId="0000000D">
      <w:pPr>
        <w:numPr>
          <w:ilvl w:val="0"/>
          <w:numId w:val="1"/>
        </w:numPr>
        <w:ind w:left="720" w:hanging="360"/>
        <w:rPr>
          <w:u w:val="none"/>
        </w:rPr>
      </w:pPr>
      <w:r w:rsidDel="00000000" w:rsidR="00000000" w:rsidRPr="00000000">
        <w:rPr>
          <w:rtl w:val="0"/>
        </w:rPr>
        <w:t xml:space="preserve">How can I develop these goals into actionable plans?</w:t>
      </w:r>
      <w:r w:rsidDel="00000000" w:rsidR="00000000" w:rsidRPr="00000000">
        <w:rPr>
          <w:rtl w:val="0"/>
        </w:rPr>
      </w:r>
    </w:p>
    <w:p w:rsidR="00000000" w:rsidDel="00000000" w:rsidP="00000000" w:rsidRDefault="00000000" w:rsidRPr="00000000" w14:paraId="0000000E">
      <w:pPr>
        <w:numPr>
          <w:ilvl w:val="0"/>
          <w:numId w:val="1"/>
        </w:numPr>
        <w:ind w:left="720" w:hanging="360"/>
        <w:rPr>
          <w:u w:val="none"/>
        </w:rPr>
      </w:pPr>
      <w:r w:rsidDel="00000000" w:rsidR="00000000" w:rsidRPr="00000000">
        <w:rPr>
          <w:rtl w:val="0"/>
        </w:rPr>
        <w:t xml:space="preserve">Let’s get started: put your goals directly into Dialog.</w:t>
      </w:r>
      <w:r w:rsidDel="00000000" w:rsidR="00000000" w:rsidRPr="00000000">
        <w:rPr>
          <w:rtl w:val="0"/>
        </w:rPr>
      </w:r>
    </w:p>
    <w:p w:rsidR="00000000" w:rsidDel="00000000" w:rsidP="00000000" w:rsidRDefault="00000000" w:rsidRPr="00000000" w14:paraId="0000000F">
      <w:pPr>
        <w:pStyle w:val="Heading2"/>
        <w:rPr>
          <w:sz w:val="22"/>
          <w:szCs w:val="22"/>
        </w:rPr>
      </w:pPr>
      <w:bookmarkStart w:colFirst="0" w:colLast="0" w:name="_heading=h.p3et8xvknlw9" w:id="1"/>
      <w:bookmarkEnd w:id="1"/>
      <w:r w:rsidDel="00000000" w:rsidR="00000000" w:rsidRPr="00000000">
        <w:rPr>
          <w:sz w:val="22"/>
          <w:szCs w:val="22"/>
          <w:rtl w:val="0"/>
        </w:rPr>
        <w:t xml:space="preserve">By the end of the workshop, you will have your personal plan in Dialog. Ready to discuss with your supervisor.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rPr>
      </w:pPr>
      <w:r w:rsidDel="00000000" w:rsidR="00000000" w:rsidRPr="00000000">
        <w:rPr>
          <w:b w:val="1"/>
          <w:rtl w:val="0"/>
        </w:rPr>
        <w:t xml:space="preserve">Preparation</w:t>
      </w:r>
    </w:p>
    <w:p w:rsidR="00000000" w:rsidDel="00000000" w:rsidP="00000000" w:rsidRDefault="00000000" w:rsidRPr="00000000" w14:paraId="00000012">
      <w:pPr>
        <w:rPr/>
      </w:pPr>
      <w:r w:rsidDel="00000000" w:rsidR="00000000" w:rsidRPr="00000000">
        <w:rPr>
          <w:rtl w:val="0"/>
        </w:rPr>
        <w:t xml:space="preserve">Start thinking about your own (development) goals for the upcoming period. During the workshop, we will work in Dialog, so please ensure that you have access to a laptop or iPad and that you have logged into Dialog at least once. If you encounter any issues, please contact me.  </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You can register for the workshop by [responding to this email or using a provided link].</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If you have any questions about the workshop, please feel free to call or email me.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Kind regards,</w:t>
      </w:r>
    </w:p>
    <w:p w:rsidR="00000000" w:rsidDel="00000000" w:rsidP="00000000" w:rsidRDefault="00000000" w:rsidRPr="00000000" w14:paraId="00000019">
      <w:pPr>
        <w:rPr/>
      </w:pPr>
      <w:r w:rsidDel="00000000" w:rsidR="00000000" w:rsidRPr="00000000">
        <w:rPr>
          <w:rtl w:val="0"/>
        </w:rPr>
        <w:br w:type="textWrapping"/>
        <w:t xml:space="preserve">[NAME]</w:t>
      </w:r>
    </w:p>
    <w:sectPr>
      <w:headerReference r:id="rId7" w:type="default"/>
      <w:footerReference r:id="rId8" w:type="default"/>
      <w:pgSz w:h="16834" w:w="11909" w:orient="portrait"/>
      <w:pgMar w:bottom="806" w:top="1275" w:left="1440" w:right="1440" w:header="850" w:footer="45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Nuni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jc w:val="center"/>
      <w:rPr>
        <w:color w:val="002060"/>
        <w:sz w:val="18"/>
        <w:szCs w:val="18"/>
      </w:rPr>
    </w:pPr>
    <w:r w:rsidDel="00000000" w:rsidR="00000000" w:rsidRPr="00000000">
      <w:rPr>
        <w:color w:val="002060"/>
        <w:sz w:val="18"/>
        <w:szCs w:val="18"/>
        <w:rtl w:val="0"/>
      </w:rPr>
      <w:t xml:space="preserve">© Dialog - www.dialog.nl/starten-met-dialog/</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A">
    <w:pPr>
      <w:rPr/>
    </w:pPr>
    <w:r w:rsidDel="00000000" w:rsidR="00000000" w:rsidRPr="00000000">
      <w:rPr>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-914396</wp:posOffset>
          </wp:positionH>
          <wp:positionV relativeFrom="paragraph">
            <wp:posOffset>-543557</wp:posOffset>
          </wp:positionV>
          <wp:extent cx="7980955" cy="657640"/>
          <wp:effectExtent b="0" l="0" r="0" t="0"/>
          <wp:wrapNone/>
          <wp:docPr id="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980955" cy="65764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Nunito Sans" w:cs="Nunito Sans" w:eastAsia="Nunito Sans" w:hAnsi="Nunito Sans"/>
        <w:sz w:val="22"/>
        <w:szCs w:val="22"/>
        <w:lang w:val="en-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b w:val="1"/>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b w:val="1"/>
      <w:sz w:val="52"/>
      <w:szCs w:val="52"/>
    </w:rPr>
  </w:style>
  <w:style w:type="table" w:styleId="TableNormal1" w:customStyle="1">
    <w:name w:val="Table Normal1"/>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spacing w:after="320"/>
    </w:pPr>
    <w:rPr>
      <w:rFonts w:ascii="Arial" w:cs="Arial" w:eastAsia="Arial" w:hAnsi="Arial"/>
      <w:color w:val="666666"/>
      <w:sz w:val="30"/>
      <w:szCs w:val="30"/>
    </w:rPr>
  </w:style>
  <w:style w:type="paragraph" w:styleId="NormalWeb">
    <w:name w:val="Normal (Web)"/>
    <w:basedOn w:val="Normal"/>
    <w:uiPriority w:val="99"/>
    <w:semiHidden w:val="1"/>
    <w:unhideWhenUsed w:val="1"/>
    <w:rsid w:val="00E8126A"/>
    <w:pPr>
      <w:spacing w:after="100" w:afterAutospacing="1" w:before="100" w:beforeAutospacing="1" w:line="240" w:lineRule="auto"/>
    </w:pPr>
    <w:rPr>
      <w:rFonts w:ascii="Times New Roman" w:cs="Times New Roman" w:eastAsia="Times New Roman" w:hAnsi="Times New Roman"/>
      <w:sz w:val="24"/>
      <w:szCs w:val="24"/>
      <w:lang w:val="en-US"/>
    </w:rPr>
  </w:style>
  <w:style w:type="paragraph" w:styleId="ListParagraph">
    <w:name w:val="List Paragraph"/>
    <w:basedOn w:val="Normal"/>
    <w:uiPriority w:val="34"/>
    <w:qFormat w:val="1"/>
    <w:rsid w:val="00E8126A"/>
    <w:pPr>
      <w:ind w:left="720"/>
      <w:contextualSpacing w:val="1"/>
    </w:pPr>
  </w:style>
  <w:style w:type="paragraph" w:styleId="Header">
    <w:name w:val="header"/>
    <w:basedOn w:val="Normal"/>
    <w:link w:val="HeaderChar"/>
    <w:uiPriority w:val="99"/>
    <w:unhideWhenUsed w:val="1"/>
    <w:rsid w:val="003D1BB5"/>
    <w:pPr>
      <w:tabs>
        <w:tab w:val="center" w:pos="4513"/>
        <w:tab w:val="right" w:pos="9026"/>
      </w:tabs>
      <w:spacing w:line="240" w:lineRule="auto"/>
    </w:pPr>
  </w:style>
  <w:style w:type="character" w:styleId="HeaderChar" w:customStyle="1">
    <w:name w:val="Header Char"/>
    <w:basedOn w:val="DefaultParagraphFont"/>
    <w:link w:val="Header"/>
    <w:uiPriority w:val="99"/>
    <w:rsid w:val="003D1BB5"/>
  </w:style>
  <w:style w:type="paragraph" w:styleId="Footer">
    <w:name w:val="footer"/>
    <w:basedOn w:val="Normal"/>
    <w:link w:val="FooterChar"/>
    <w:uiPriority w:val="99"/>
    <w:unhideWhenUsed w:val="1"/>
    <w:rsid w:val="003D1BB5"/>
    <w:pPr>
      <w:tabs>
        <w:tab w:val="center" w:pos="4513"/>
        <w:tab w:val="right" w:pos="9026"/>
      </w:tabs>
      <w:spacing w:line="240" w:lineRule="auto"/>
    </w:pPr>
  </w:style>
  <w:style w:type="character" w:styleId="FooterChar" w:customStyle="1">
    <w:name w:val="Footer Char"/>
    <w:basedOn w:val="DefaultParagraphFont"/>
    <w:link w:val="Footer"/>
    <w:uiPriority w:val="99"/>
    <w:rsid w:val="003D1BB5"/>
  </w:style>
  <w:style w:type="character" w:styleId="CommentReference">
    <w:name w:val="annotation reference"/>
    <w:basedOn w:val="DefaultParagraphFont"/>
    <w:uiPriority w:val="99"/>
    <w:semiHidden w:val="1"/>
    <w:unhideWhenUsed w:val="1"/>
    <w:rsid w:val="0078155C"/>
    <w:rPr>
      <w:sz w:val="16"/>
      <w:szCs w:val="16"/>
    </w:rPr>
  </w:style>
  <w:style w:type="paragraph" w:styleId="CommentText">
    <w:name w:val="annotation text"/>
    <w:basedOn w:val="Normal"/>
    <w:link w:val="CommentTextChar"/>
    <w:uiPriority w:val="99"/>
    <w:semiHidden w:val="1"/>
    <w:unhideWhenUsed w:val="1"/>
    <w:rsid w:val="0078155C"/>
    <w:pPr>
      <w:spacing w:line="240" w:lineRule="auto"/>
    </w:pPr>
    <w:rPr>
      <w:sz w:val="20"/>
      <w:szCs w:val="20"/>
    </w:rPr>
  </w:style>
  <w:style w:type="character" w:styleId="CommentTextChar" w:customStyle="1">
    <w:name w:val="Comment Text Char"/>
    <w:basedOn w:val="DefaultParagraphFont"/>
    <w:link w:val="CommentText"/>
    <w:uiPriority w:val="99"/>
    <w:semiHidden w:val="1"/>
    <w:rsid w:val="0078155C"/>
    <w:rPr>
      <w:sz w:val="20"/>
      <w:szCs w:val="20"/>
    </w:rPr>
  </w:style>
  <w:style w:type="paragraph" w:styleId="CommentSubject">
    <w:name w:val="annotation subject"/>
    <w:basedOn w:val="CommentText"/>
    <w:next w:val="CommentText"/>
    <w:link w:val="CommentSubjectChar"/>
    <w:uiPriority w:val="99"/>
    <w:semiHidden w:val="1"/>
    <w:unhideWhenUsed w:val="1"/>
    <w:rsid w:val="0078155C"/>
    <w:rPr>
      <w:b w:val="1"/>
      <w:bCs w:val="1"/>
    </w:rPr>
  </w:style>
  <w:style w:type="character" w:styleId="CommentSubjectChar" w:customStyle="1">
    <w:name w:val="Comment Subject Char"/>
    <w:basedOn w:val="CommentTextChar"/>
    <w:link w:val="CommentSubject"/>
    <w:uiPriority w:val="99"/>
    <w:semiHidden w:val="1"/>
    <w:rsid w:val="0078155C"/>
    <w:rPr>
      <w:b w:val="1"/>
      <w:bCs w:val="1"/>
      <w:sz w:val="20"/>
      <w:szCs w:val="2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 w:type="paragraph" w:styleId="Subtitle">
    <w:name w:val="Subtitle"/>
    <w:basedOn w:val="Normal"/>
    <w:next w:val="Normal"/>
    <w:pPr>
      <w:keepNext w:val="1"/>
      <w:keepLines w:val="1"/>
      <w:spacing w:after="320" w:lineRule="auto"/>
    </w:pPr>
    <w:rPr>
      <w:rFonts w:ascii="Arial" w:cs="Arial" w:eastAsia="Arial" w:hAnsi="Arial"/>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Sans-regular.ttf"/><Relationship Id="rId2" Type="http://schemas.openxmlformats.org/officeDocument/2006/relationships/font" Target="fonts/NunitoSans-bold.ttf"/><Relationship Id="rId3" Type="http://schemas.openxmlformats.org/officeDocument/2006/relationships/font" Target="fonts/NunitoSans-italic.ttf"/><Relationship Id="rId4" Type="http://schemas.openxmlformats.org/officeDocument/2006/relationships/font" Target="fonts/Nuni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RJtp4XZHY7Rmyw7TAu5FPcwKXg==">CgMxLjAyDmguazQ0MzhnNm14N3F2Mg5oLnAzZXQ4eHZrbmx3OTgAciExWEFkVlpiWEQ3VVhIVXhpUjUxdDJ0SEgzdVJMd1ZsaTU=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2022-06-27T08:33:00Z</dcterms:created>
  <dc:creator>Saskia de Klerk</dc:creator>
</cp:coreProperties>
</file>