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sz w:val="40"/>
          <w:szCs w:val="40"/>
        </w:rPr>
      </w:pPr>
      <w:r w:rsidDel="00000000" w:rsidR="00000000" w:rsidRPr="00000000">
        <w:rPr>
          <w:rtl w:val="0"/>
        </w:rPr>
      </w:r>
    </w:p>
    <w:p w:rsidR="00000000" w:rsidDel="00000000" w:rsidP="00000000" w:rsidRDefault="00000000" w:rsidRPr="00000000" w14:paraId="00000002">
      <w:pPr>
        <w:pStyle w:val="Title"/>
        <w:rPr>
          <w:sz w:val="40"/>
          <w:szCs w:val="40"/>
        </w:rPr>
      </w:pPr>
      <w:r w:rsidDel="00000000" w:rsidR="00000000" w:rsidRPr="00000000">
        <w:rPr>
          <w:sz w:val="40"/>
          <w:szCs w:val="40"/>
          <w:rtl w:val="0"/>
        </w:rPr>
        <w:t xml:space="preserve">Make Feedback Part of Team Sessions</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ffffff" w:val="clear"/>
        <w:spacing w:after="270" w:before="0" w:line="276" w:lineRule="auto"/>
        <w:ind w:left="0" w:right="0" w:firstLine="0"/>
        <w:jc w:val="left"/>
        <w:rPr>
          <w:rFonts w:ascii="Nunito Sans" w:cs="Nunito Sans" w:eastAsia="Nunito Sans" w:hAnsi="Nunito Sans"/>
          <w:b w:val="0"/>
          <w:i w:val="0"/>
          <w:smallCaps w:val="0"/>
          <w:strike w:val="0"/>
          <w:color w:val="000000"/>
          <w:sz w:val="22"/>
          <w:szCs w:val="22"/>
          <w:u w:val="none"/>
          <w:shd w:fill="auto" w:val="clear"/>
          <w:vertAlign w:val="baseline"/>
        </w:rPr>
      </w:pPr>
      <w:r w:rsidDel="00000000" w:rsidR="00000000" w:rsidRPr="00000000">
        <w:rPr>
          <w:rtl w:val="0"/>
        </w:rPr>
        <w:t xml:space="preserve">What: Does your organisation hold team sessions with supervisors? In that case, it can be valuable to participate and incorporate feedback as a part of these sessions. Taking the time to reflect together on the valuable feedback you have received can lead to a positive atmosphere and inspire supervisors to engage in similar conversations with their employees.</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ffffff" w:val="clear"/>
        <w:spacing w:after="270" w:before="0" w:line="276" w:lineRule="auto"/>
        <w:ind w:left="0" w:right="0" w:firstLine="0"/>
        <w:jc w:val="left"/>
        <w:rPr>
          <w:rFonts w:ascii="Nunito Sans" w:cs="Nunito Sans" w:eastAsia="Nunito Sans" w:hAnsi="Nunito Sans"/>
          <w:b w:val="0"/>
          <w:i w:val="0"/>
          <w:smallCaps w:val="0"/>
          <w:strike w:val="0"/>
          <w:color w:val="000000"/>
          <w:sz w:val="22"/>
          <w:szCs w:val="22"/>
          <w:u w:val="none"/>
          <w:shd w:fill="auto" w:val="clear"/>
          <w:vertAlign w:val="baseline"/>
        </w:rPr>
      </w:pPr>
      <w:r w:rsidDel="00000000" w:rsidR="00000000" w:rsidRPr="00000000">
        <w:rPr>
          <w:rtl w:val="0"/>
        </w:rPr>
        <w:t xml:space="preserve">How: You can follow the step-by-step guide below to integrate feedback into a team session.</w:t>
      </w: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Nunito Sans" w:cs="Nunito Sans" w:eastAsia="Nunito Sans" w:hAnsi="Nunito Sans"/>
          <w:b w:val="0"/>
          <w:i w:val="0"/>
          <w:smallCaps w:val="0"/>
          <w:strike w:val="0"/>
          <w:color w:val="000000"/>
          <w:sz w:val="22"/>
          <w:szCs w:val="22"/>
          <w:u w:val="none"/>
          <w:shd w:fill="auto" w:val="clear"/>
          <w:vertAlign w:val="baseline"/>
        </w:rPr>
      </w:pPr>
      <w:r w:rsidDel="00000000" w:rsidR="00000000" w:rsidRPr="00000000">
        <w:rPr>
          <w:rtl w:val="0"/>
        </w:rPr>
        <w:t xml:space="preserve">Preparation: Ask the participants (the supervisors) to gather feedback from at least 2 colleagues in preparation for the session.</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Nunito Sans" w:cs="Nunito Sans" w:eastAsia="Nunito Sans" w:hAnsi="Nunito San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Nunito Sans" w:cs="Nunito Sans" w:eastAsia="Nunito Sans" w:hAnsi="Nunito Sans"/>
          <w:b w:val="0"/>
          <w:i w:val="0"/>
          <w:smallCaps w:val="0"/>
          <w:strike w:val="0"/>
          <w:color w:val="000000"/>
          <w:sz w:val="22"/>
          <w:szCs w:val="22"/>
          <w:u w:val="none"/>
          <w:shd w:fill="auto" w:val="clear"/>
          <w:vertAlign w:val="baseline"/>
        </w:rPr>
      </w:pPr>
      <w:r w:rsidDel="00000000" w:rsidR="00000000" w:rsidRPr="00000000">
        <w:rPr>
          <w:rtl w:val="0"/>
        </w:rPr>
        <w:t xml:space="preserve">Discussion: During the session, discuss the feedback that your colleagues have received. You can do this with the entire group collectively, or if the group is too large, you can divide</w:t>
      </w:r>
      <w:r w:rsidDel="00000000" w:rsidR="00000000" w:rsidRPr="00000000">
        <w:rPr>
          <w:rtl w:val="0"/>
        </w:rPr>
      </w:r>
    </w:p>
    <w:p w:rsidR="00000000" w:rsidDel="00000000" w:rsidP="00000000" w:rsidRDefault="00000000" w:rsidRPr="00000000" w14:paraId="00000008">
      <w:pPr>
        <w:numPr>
          <w:ilvl w:val="1"/>
          <w:numId w:val="2"/>
        </w:numPr>
        <w:ind w:left="785" w:hanging="360"/>
        <w:rPr>
          <w:rFonts w:ascii="Nunito Sans" w:cs="Nunito Sans" w:eastAsia="Nunito Sans" w:hAnsi="Nunito Sans"/>
          <w:color w:val="203f7b"/>
          <w:sz w:val="30"/>
          <w:szCs w:val="30"/>
        </w:rPr>
      </w:pPr>
      <w:r w:rsidDel="00000000" w:rsidR="00000000" w:rsidRPr="00000000">
        <w:rPr>
          <w:rtl w:val="0"/>
        </w:rPr>
        <w:t xml:space="preserve">What compliment have you received that you are proud of?</w:t>
      </w:r>
      <w:r w:rsidDel="00000000" w:rsidR="00000000" w:rsidRPr="00000000">
        <w:rPr>
          <w:rtl w:val="0"/>
        </w:rPr>
      </w:r>
    </w:p>
    <w:p w:rsidR="00000000" w:rsidDel="00000000" w:rsidP="00000000" w:rsidRDefault="00000000" w:rsidRPr="00000000" w14:paraId="00000009">
      <w:pPr>
        <w:numPr>
          <w:ilvl w:val="1"/>
          <w:numId w:val="2"/>
        </w:numPr>
        <w:ind w:left="785" w:hanging="360"/>
        <w:rPr>
          <w:rFonts w:ascii="Nunito Sans" w:cs="Nunito Sans" w:eastAsia="Nunito Sans" w:hAnsi="Nunito Sans"/>
          <w:color w:val="203f7b"/>
          <w:sz w:val="30"/>
          <w:szCs w:val="30"/>
        </w:rPr>
      </w:pPr>
      <w:r w:rsidDel="00000000" w:rsidR="00000000" w:rsidRPr="00000000">
        <w:rPr>
          <w:rtl w:val="0"/>
        </w:rPr>
        <w:t xml:space="preserve">What valuable feedback have you received that you would like to work on in the upcoming period?</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pP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Nunito Sans" w:cs="Nunito Sans" w:eastAsia="Nunito Sans" w:hAnsi="Nunito Sans"/>
          <w:b w:val="0"/>
          <w:i w:val="0"/>
          <w:smallCaps w:val="0"/>
          <w:strike w:val="0"/>
          <w:color w:val="000000"/>
          <w:sz w:val="22"/>
          <w:szCs w:val="22"/>
          <w:u w:val="none"/>
          <w:shd w:fill="auto" w:val="clear"/>
          <w:vertAlign w:val="baseline"/>
        </w:rPr>
      </w:pPr>
      <w:r w:rsidDel="00000000" w:rsidR="00000000" w:rsidRPr="00000000">
        <w:rPr>
          <w:rtl w:val="0"/>
        </w:rPr>
        <w:t xml:space="preserve">Evaluation: After the session, inquire about the supervisor's thoughts on reflecting on feedback in this manner. It can also be valuable to gather this feedback later through Dialog.</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Nunito Sans" w:cs="Nunito Sans" w:eastAsia="Nunito Sans" w:hAnsi="Nunito San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Nunito Sans" w:cs="Nunito Sans" w:eastAsia="Nunito Sans" w:hAnsi="Nunito Sans"/>
          <w:b w:val="0"/>
          <w:i w:val="0"/>
          <w:smallCaps w:val="0"/>
          <w:strike w:val="0"/>
          <w:color w:val="000000"/>
          <w:sz w:val="22"/>
          <w:szCs w:val="22"/>
          <w:u w:val="none"/>
          <w:shd w:fill="auto" w:val="clear"/>
          <w:vertAlign w:val="baseline"/>
        </w:rPr>
      </w:pPr>
      <w:r w:rsidDel="00000000" w:rsidR="00000000" w:rsidRPr="00000000">
        <w:rPr>
          <w:rtl w:val="0"/>
        </w:rPr>
        <w:t xml:space="preserve">Encouraging Action: If the supervisors found this approach positive, encourage them to discuss feedback with their own teams in a similar manner. Share the materials you used to discuss feedback during this session. You can also offer to join the team sessions of the supervisors and conduct this process in the same way with their teams.</w:t>
      </w:r>
      <w:r w:rsidDel="00000000" w:rsidR="00000000" w:rsidRPr="00000000">
        <w:rPr>
          <w:rtl w:val="0"/>
        </w:rPr>
      </w:r>
    </w:p>
    <w:p w:rsidR="00000000" w:rsidDel="00000000" w:rsidP="00000000" w:rsidRDefault="00000000" w:rsidRPr="00000000" w14:paraId="0000000E">
      <w:pPr>
        <w:rPr>
          <w:rFonts w:ascii="Nunito Sans Light" w:cs="Nunito Sans Light" w:eastAsia="Nunito Sans Light" w:hAnsi="Nunito Sans Light"/>
          <w:sz w:val="16"/>
          <w:szCs w:val="16"/>
        </w:rPr>
      </w:pPr>
      <w:r w:rsidDel="00000000" w:rsidR="00000000" w:rsidRPr="00000000">
        <w:rPr>
          <w:rtl w:val="0"/>
        </w:rPr>
      </w:r>
    </w:p>
    <w:p w:rsidR="00000000" w:rsidDel="00000000" w:rsidP="00000000" w:rsidRDefault="00000000" w:rsidRPr="00000000" w14:paraId="0000000F">
      <w:pPr>
        <w:rPr>
          <w:rFonts w:ascii="Nunito Sans Light" w:cs="Nunito Sans Light" w:eastAsia="Nunito Sans Light" w:hAnsi="Nunito Sans Light"/>
          <w:sz w:val="16"/>
          <w:szCs w:val="16"/>
        </w:rPr>
      </w:pPr>
      <w:r w:rsidDel="00000000" w:rsidR="00000000" w:rsidRPr="00000000">
        <w:rPr>
          <w:rtl w:val="0"/>
        </w:rPr>
      </w:r>
    </w:p>
    <w:sectPr>
      <w:headerReference r:id="rId7" w:type="default"/>
      <w:footerReference r:id="rId8"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Nunito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-914393</wp:posOffset>
          </wp:positionH>
          <wp:positionV relativeFrom="paragraph">
            <wp:posOffset>-543555</wp:posOffset>
          </wp:positionV>
          <wp:extent cx="7980955" cy="657640"/>
          <wp:effectExtent b="0" l="0" r="0" t="0"/>
          <wp:wrapNone/>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lvl>
    <w:lvl w:ilvl="1">
      <w:start w:val="1"/>
      <w:numFmt w:val="decimal"/>
      <w:lvlText w:val="%2."/>
      <w:lvlJc w:val="left"/>
      <w:pPr>
        <w:ind w:left="1080" w:hanging="36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abstractNum w:abstractNumId="2">
    <w:lvl w:ilvl="0">
      <w:start w:val="2"/>
      <w:numFmt w:val="decimal"/>
      <w:lvlText w:val="%1."/>
      <w:lvlJc w:val="left"/>
      <w:pPr>
        <w:ind w:left="360" w:hanging="360"/>
      </w:pPr>
      <w:rPr/>
    </w:lvl>
    <w:lvl w:ilvl="1">
      <w:start w:val="1"/>
      <w:numFmt w:val="bullet"/>
      <w:lvlText w:val="●"/>
      <w:lvlJc w:val="left"/>
      <w:pPr>
        <w:ind w:left="785" w:hanging="360"/>
      </w:pPr>
      <w:rPr>
        <w:rFonts w:ascii="Noto Sans Symbols" w:cs="Noto Sans Symbols" w:eastAsia="Noto Sans Symbols" w:hAnsi="Noto Sans Symbols"/>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paragraph" w:styleId="Title">
    <w:name w:val="Title"/>
    <w:basedOn w:val="Normal"/>
    <w:next w:val="Normal"/>
    <w:uiPriority w:val="10"/>
    <w:qFormat w:val="1"/>
    <w:pPr>
      <w:keepNext w:val="1"/>
      <w:keepLines w:val="1"/>
      <w:spacing w:after="60"/>
    </w:pPr>
    <w:rPr>
      <w:b w:val="1"/>
      <w:sz w:val="52"/>
      <w:szCs w:val="52"/>
    </w:rPr>
  </w:style>
  <w:style w:type="table" w:styleId="TableNormal2" w:customStyle="1">
    <w:name w:val="Table Normal2"/>
    <w:tblPr>
      <w:tblCellMar>
        <w:top w:w="0.0" w:type="dxa"/>
        <w:left w:w="0.0" w:type="dxa"/>
        <w:bottom w:w="0.0" w:type="dxa"/>
        <w:right w:w="0.0" w:type="dxa"/>
      </w:tblCellMar>
    </w:tblPr>
  </w:style>
  <w:style w:type="table" w:styleId="TableNormal10"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rFonts w:ascii="Arial" w:cs="Arial" w:eastAsia="Arial" w:hAnsi="Arial"/>
      <w:color w:val="666666"/>
      <w:sz w:val="30"/>
      <w:szCs w:val="30"/>
    </w:rPr>
  </w:style>
  <w:style w:type="paragraph" w:styleId="NormalWeb">
    <w:name w:val="Normal (Web)"/>
    <w:basedOn w:val="Normal"/>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E8126A"/>
    <w:pPr>
      <w:ind w:left="720"/>
      <w:contextualSpacing w:val="1"/>
    </w:pPr>
  </w:style>
  <w:style w:type="paragraph" w:styleId="Header">
    <w:name w:val="header"/>
    <w:basedOn w:val="Normal"/>
    <w:link w:val="HeaderChar"/>
    <w:uiPriority w:val="99"/>
    <w:unhideWhenUsed w:val="1"/>
    <w:rsid w:val="003D1BB5"/>
    <w:pPr>
      <w:tabs>
        <w:tab w:val="center" w:pos="4513"/>
        <w:tab w:val="right" w:pos="9026"/>
      </w:tabs>
      <w:spacing w:line="240" w:lineRule="auto"/>
    </w:pPr>
  </w:style>
  <w:style w:type="character" w:styleId="HeaderChar" w:customStyle="1">
    <w:name w:val="Header Char"/>
    <w:basedOn w:val="DefaultParagraphFont"/>
    <w:link w:val="Header"/>
    <w:uiPriority w:val="99"/>
    <w:rsid w:val="003D1BB5"/>
  </w:style>
  <w:style w:type="paragraph" w:styleId="Footer">
    <w:name w:val="footer"/>
    <w:basedOn w:val="Normal"/>
    <w:link w:val="FooterChar"/>
    <w:uiPriority w:val="99"/>
    <w:unhideWhenUsed w:val="1"/>
    <w:rsid w:val="003D1BB5"/>
    <w:pPr>
      <w:tabs>
        <w:tab w:val="center" w:pos="4513"/>
        <w:tab w:val="right" w:pos="9026"/>
      </w:tabs>
      <w:spacing w:line="240" w:lineRule="auto"/>
    </w:pPr>
  </w:style>
  <w:style w:type="character" w:styleId="FooterChar" w:customStyle="1">
    <w:name w:val="Footer Char"/>
    <w:basedOn w:val="DefaultParagraphFont"/>
    <w:link w:val="Footer"/>
    <w:uiPriority w:val="99"/>
    <w:rsid w:val="003D1BB5"/>
  </w:style>
  <w:style w:type="character" w:styleId="CommentReference">
    <w:name w:val="annotation reference"/>
    <w:basedOn w:val="DefaultParagraphFont"/>
    <w:uiPriority w:val="99"/>
    <w:semiHidden w:val="1"/>
    <w:unhideWhenUsed w:val="1"/>
    <w:rsid w:val="0078155C"/>
    <w:rPr>
      <w:sz w:val="16"/>
      <w:szCs w:val="16"/>
    </w:rPr>
  </w:style>
  <w:style w:type="paragraph" w:styleId="CommentText">
    <w:name w:val="annotation text"/>
    <w:basedOn w:val="Normal"/>
    <w:link w:val="CommentTextChar"/>
    <w:uiPriority w:val="99"/>
    <w:semiHidden w:val="1"/>
    <w:unhideWhenUsed w:val="1"/>
    <w:rsid w:val="0078155C"/>
    <w:pPr>
      <w:spacing w:line="240" w:lineRule="auto"/>
    </w:pPr>
    <w:rPr>
      <w:sz w:val="20"/>
      <w:szCs w:val="20"/>
    </w:rPr>
  </w:style>
  <w:style w:type="character" w:styleId="CommentTextChar" w:customStyle="1">
    <w:name w:val="Comment Text Char"/>
    <w:basedOn w:val="DefaultParagraphFont"/>
    <w:link w:val="CommentText"/>
    <w:uiPriority w:val="99"/>
    <w:semiHidden w:val="1"/>
    <w:rsid w:val="0078155C"/>
    <w:rPr>
      <w:sz w:val="20"/>
      <w:szCs w:val="20"/>
    </w:rPr>
  </w:style>
  <w:style w:type="paragraph" w:styleId="CommentSubject">
    <w:name w:val="annotation subject"/>
    <w:basedOn w:val="CommentText"/>
    <w:next w:val="CommentText"/>
    <w:link w:val="CommentSubjectChar"/>
    <w:uiPriority w:val="99"/>
    <w:semiHidden w:val="1"/>
    <w:unhideWhenUsed w:val="1"/>
    <w:rsid w:val="0078155C"/>
    <w:rPr>
      <w:b w:val="1"/>
      <w:bCs w:val="1"/>
    </w:rPr>
  </w:style>
  <w:style w:type="character" w:styleId="CommentSubjectChar" w:customStyle="1">
    <w:name w:val="Comment Subject Char"/>
    <w:basedOn w:val="CommentTextChar"/>
    <w:link w:val="CommentSubject"/>
    <w:uiPriority w:val="99"/>
    <w:semiHidden w:val="1"/>
    <w:rsid w:val="0078155C"/>
    <w:rPr>
      <w:b w:val="1"/>
      <w:bCs w:val="1"/>
      <w:sz w:val="20"/>
      <w:szCs w:val="20"/>
    </w:rPr>
  </w:style>
  <w:style w:type="paragraph" w:styleId="p1" w:customStyle="1">
    <w:name w:val="p1"/>
    <w:basedOn w:val="Normal"/>
    <w:rsid w:val="00CA5AC6"/>
    <w:pPr>
      <w:spacing w:after="100" w:afterAutospacing="1" w:before="100" w:beforeAutospacing="1" w:line="240" w:lineRule="auto"/>
    </w:pPr>
    <w:rPr>
      <w:rFonts w:ascii="Times New Roman" w:cs="Times New Roman" w:eastAsia="Times New Roman" w:hAnsi="Times New Roman"/>
      <w:sz w:val="24"/>
      <w:szCs w:val="24"/>
      <w:lang w:eastAsia="en-GB"/>
    </w:rPr>
  </w:style>
  <w:style w:type="character" w:styleId="s1" w:customStyle="1">
    <w:name w:val="s1"/>
    <w:basedOn w:val="DefaultParagraphFont"/>
    <w:rsid w:val="00CA5AC6"/>
  </w:style>
  <w:style w:type="paragraph" w:styleId="li1" w:customStyle="1">
    <w:name w:val="li1"/>
    <w:basedOn w:val="Normal"/>
    <w:rsid w:val="00CA5AC6"/>
    <w:pPr>
      <w:spacing w:after="100" w:afterAutospacing="1" w:before="100" w:beforeAutospacing="1" w:line="240" w:lineRule="auto"/>
    </w:pPr>
    <w:rPr>
      <w:rFonts w:ascii="Times New Roman" w:cs="Times New Roman" w:eastAsia="Times New Roman" w:hAnsi="Times New Roman"/>
      <w:sz w:val="24"/>
      <w:szCs w:val="24"/>
      <w:lang w:eastAsia="en-GB"/>
    </w:rPr>
  </w:style>
  <w:style w:type="paragraph" w:styleId="p2" w:customStyle="1">
    <w:name w:val="p2"/>
    <w:basedOn w:val="Normal"/>
    <w:rsid w:val="00CA5AC6"/>
    <w:pPr>
      <w:spacing w:after="100" w:afterAutospacing="1" w:before="100" w:beforeAutospacing="1" w:line="240" w:lineRule="auto"/>
    </w:pPr>
    <w:rPr>
      <w:rFonts w:ascii="Times New Roman" w:cs="Times New Roman" w:eastAsia="Times New Roman" w:hAnsi="Times New Roman"/>
      <w:sz w:val="24"/>
      <w:szCs w:val="24"/>
      <w:lang w:eastAsia="en-GB"/>
    </w:rPr>
  </w:style>
  <w:style w:type="character" w:styleId="Hyperlink">
    <w:name w:val="Hyperlink"/>
    <w:basedOn w:val="DefaultParagraphFont"/>
    <w:uiPriority w:val="99"/>
    <w:semiHidden w:val="1"/>
    <w:unhideWhenUsed w:val="1"/>
    <w:rsid w:val="00CA5AC6"/>
    <w:rPr>
      <w:color w:val="0000ff"/>
      <w:u w:val="single"/>
    </w:rPr>
  </w:style>
  <w:style w:type="character" w:styleId="apple-converted-space" w:customStyle="1">
    <w:name w:val="apple-converted-space"/>
    <w:basedOn w:val="DefaultParagraphFont"/>
    <w:rsid w:val="00CA5AC6"/>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unitoSansLight-regular.ttf"/><Relationship Id="rId2" Type="http://schemas.openxmlformats.org/officeDocument/2006/relationships/font" Target="fonts/NunitoSansLight-bold.ttf"/><Relationship Id="rId3" Type="http://schemas.openxmlformats.org/officeDocument/2006/relationships/font" Target="fonts/NunitoSansLight-italic.ttf"/><Relationship Id="rId4" Type="http://schemas.openxmlformats.org/officeDocument/2006/relationships/font" Target="fonts/NunitoSansLight-boldItalic.ttf"/><Relationship Id="rId10" Type="http://schemas.openxmlformats.org/officeDocument/2006/relationships/font" Target="fonts/NunitoSans-boldItalic.ttf"/><Relationship Id="rId9" Type="http://schemas.openxmlformats.org/officeDocument/2006/relationships/font" Target="fonts/NunitoSans-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NunitoSans-regular.ttf"/><Relationship Id="rId8" Type="http://schemas.openxmlformats.org/officeDocument/2006/relationships/font" Target="fonts/NunitoSan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09pTg0zTa4S/lbfRFwnhg7bIKA==">CgMxLjA4AHIhMVR3bFhQN0dwdkhUWGtudzA5NVRsYU9XcjRBYkJld1Bo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2023-02-01T07:45:00Z</dcterms:created>
  <dc:creator>Saskia de Klerk</dc:creator>
</cp:coreProperties>
</file>